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9F5AB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การเพิ่มชื่อกรณีตกสำรวจตรวจสอบทะเบียนราษฎรเมื่อปีพ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 2499</w:t>
      </w:r>
    </w:p>
    <w:p w14:paraId="47C28766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0CD12B93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78755277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4F815FDF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147D411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จะต้องเป็นผู้ที่เกิดก่อนวันที่ </w:t>
      </w:r>
      <w:r w:rsidRPr="00586D86">
        <w:rPr>
          <w:rFonts w:ascii="Tahoma" w:hAnsi="Tahoma" w:cs="Tahoma"/>
          <w:noProof/>
          <w:sz w:val="20"/>
          <w:szCs w:val="20"/>
        </w:rPr>
        <w:t>1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มิถุนายน </w:t>
      </w:r>
      <w:r w:rsidRPr="00586D86">
        <w:rPr>
          <w:rFonts w:ascii="Tahoma" w:hAnsi="Tahoma" w:cs="Tahoma"/>
          <w:noProof/>
          <w:sz w:val="20"/>
          <w:szCs w:val="20"/>
        </w:rPr>
        <w:t>2499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ผู้ยื่นคำร้องได้แก่เจ้าบ้านหรือผู้ที่ขอเพิ่มชื่อ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พยานบุคคลได้แก่บุคคลที่สามารถรับรองและยืนยันตัวบุคคลของผู้ขอเพิ่มชื่อได้อย่างน้อย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>60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2B9F52CA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A37D538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6AFB83E8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675E15B7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4ED2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7CDCABB9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38B4C574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แห่งท้องที่บุคคลนั้นมีภูมิลำเนาอยู่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C6B0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1F740E22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424F0378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6C44F99E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2D29193C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33D91902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CB9EFE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2436753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583AE30B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6624FBB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7D3AD611" w14:textId="77777777" w:rsidTr="00310762">
        <w:tc>
          <w:tcPr>
            <w:tcW w:w="846" w:type="dxa"/>
          </w:tcPr>
          <w:p w14:paraId="2AA13BCB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67F9AF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68689C64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10449E0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36FCD2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631F5EF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58AE9DE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E8E4C35" w14:textId="77777777" w:rsidTr="00310762">
        <w:tc>
          <w:tcPr>
            <w:tcW w:w="846" w:type="dxa"/>
          </w:tcPr>
          <w:p w14:paraId="55334402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AC4E80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5F07271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ตรวจสอบพยานหลักฐานพยานบุคคลพยานแวดล้อมและรวบรวมข้อเท็จจริงพร้อมความเห็นให้นายอำเภอแห่งท้องที่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14:paraId="3072AA0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9F22CEE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AB28480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D91D46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B9679C4" w14:textId="77777777" w:rsidTr="00310762">
        <w:tc>
          <w:tcPr>
            <w:tcW w:w="846" w:type="dxa"/>
          </w:tcPr>
          <w:p w14:paraId="640E707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8FD253A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4289EB0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นายทะเบียนอำเภอหรือนายทะเบียนท้องถิ่นดำเนินการเพิ่มชื่อเข้าในทะเบียนบ้านและแจ้งให้ผู้ร้องทราบ</w:t>
            </w:r>
          </w:p>
          <w:p w14:paraId="400B286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71A4A6B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6A5B188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D986CE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6CA0F53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0BAA2B1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630B988C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3003B58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3AF146AE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5531656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397D2F6F" w14:textId="77777777" w:rsidTr="000E5F48">
        <w:tc>
          <w:tcPr>
            <w:tcW w:w="846" w:type="dxa"/>
          </w:tcPr>
          <w:p w14:paraId="4EE8304A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C91634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09A267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14:paraId="24C3236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D324E1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DEB4F4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ของบ้านที่จะขอเพิ่มชื่อ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74D3F2C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69570F60" w14:textId="77777777" w:rsidTr="000E5F48">
        <w:tc>
          <w:tcPr>
            <w:tcW w:w="846" w:type="dxa"/>
          </w:tcPr>
          <w:p w14:paraId="129194D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608861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00D668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บัตรประจำตัวประชน</w:t>
            </w:r>
          </w:p>
          <w:p w14:paraId="5D23A6E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BC6E5E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86E9DA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ของผู้ร้องถ้ามีเช่นบัตรประจำตัวประชาชนขาวดำ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6A37F4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63B733A5" w14:textId="77777777" w:rsidTr="000E5F48">
        <w:tc>
          <w:tcPr>
            <w:tcW w:w="846" w:type="dxa"/>
          </w:tcPr>
          <w:p w14:paraId="4BF5B96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CD5A07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A79FA7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หลักฐานที่มีรายการบุคคลของผู้ขอเพิ่มชื่อเช่นบัญชีสำมะโนครัวทะเบียนสมรส</w:t>
            </w:r>
          </w:p>
          <w:p w14:paraId="548A0C5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F07EAB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DC3BC5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591DB50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77871E97" w14:textId="77777777" w:rsidTr="000E5F48">
        <w:tc>
          <w:tcPr>
            <w:tcW w:w="846" w:type="dxa"/>
          </w:tcPr>
          <w:p w14:paraId="06453A2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8D5A62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7538C1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เอกสารที่ราชการออกให้เช่นหลักฐานการศึกษาหลักฐานทหาร</w:t>
            </w:r>
          </w:p>
          <w:p w14:paraId="4B32467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2C62396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65021F5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B33A67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14:paraId="15AD7980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3B1AD3AE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5657629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F378C3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109B5F9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4C96F590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37570575" w14:textId="77777777" w:rsidTr="008D6120">
        <w:tc>
          <w:tcPr>
            <w:tcW w:w="846" w:type="dxa"/>
          </w:tcPr>
          <w:p w14:paraId="716D1290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006E1FDE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1BC93D6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244486C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609B0D38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20792F13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40FB003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441FAD82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8E0413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5E3220C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327F244B" w14:textId="77777777" w:rsidTr="00527864">
        <w:tc>
          <w:tcPr>
            <w:tcW w:w="846" w:type="dxa"/>
          </w:tcPr>
          <w:p w14:paraId="0E5037C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679C309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83C0B01" w14:textId="18BDEFF9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3D235A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3D235A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074-679458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AC9A436" w14:textId="77777777" w:rsidTr="00527864">
        <w:tc>
          <w:tcPr>
            <w:tcW w:w="846" w:type="dxa"/>
          </w:tcPr>
          <w:p w14:paraId="52A01FB2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3ECD052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0F00BFC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E10D3E7" w14:textId="77777777" w:rsidTr="00527864">
        <w:tc>
          <w:tcPr>
            <w:tcW w:w="846" w:type="dxa"/>
          </w:tcPr>
          <w:p w14:paraId="14AD7593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D84469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369505E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6E0074E" w14:textId="77777777" w:rsidTr="00527864">
        <w:tc>
          <w:tcPr>
            <w:tcW w:w="846" w:type="dxa"/>
          </w:tcPr>
          <w:p w14:paraId="369DFBF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5D9062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51CDFFE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06FD2514" w14:textId="77777777" w:rsidTr="00527864">
        <w:tc>
          <w:tcPr>
            <w:tcW w:w="846" w:type="dxa"/>
          </w:tcPr>
          <w:p w14:paraId="3B851DD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CD7A20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776F618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38842A30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1533693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4F5F488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06175A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25EB4FC0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60737315" w14:textId="77777777" w:rsidTr="00527864">
        <w:tc>
          <w:tcPr>
            <w:tcW w:w="10075" w:type="dxa"/>
            <w:gridSpan w:val="2"/>
          </w:tcPr>
          <w:p w14:paraId="156F0DDC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4812D561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590C188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6D5D4955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2ED3344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78A092B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58EB45B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lastRenderedPageBreak/>
        <w:pict w14:anchorId="47E9A0B5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16DA6438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4EA9B2BE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การเพิ่มชื่อกรณีตกสำรวจตรวจสอบทะเบียนราษฎรเมื่อปีพ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>. 2499</w:t>
      </w:r>
    </w:p>
    <w:p w14:paraId="5F3AF8E4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746B22C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4D235330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5F3B392B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658E81B7" w14:textId="77777777" w:rsidTr="009F08E4">
        <w:tc>
          <w:tcPr>
            <w:tcW w:w="10070" w:type="dxa"/>
          </w:tcPr>
          <w:p w14:paraId="7E0D1390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56B47F8F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2713317C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265E1A05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0318FF99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71123286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62292362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5F3F5C50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1CC5509E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8B271EC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50C9513C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563E5738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07/09/2015 13:06</w:t>
      </w:r>
    </w:p>
    <w:p w14:paraId="30A4D2D1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E385CBD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34A9D13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30789049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1C4404B5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D235A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AC6A0B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C440E"/>
    <w:rsid w:val="00F134F4"/>
    <w:rsid w:val="00FD4E6C"/>
    <w:rsid w:val="00FF0FE3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2D7FE34"/>
  <w15:docId w15:val="{58D3A6A6-EB16-4113-ACA8-2B7C04039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E6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2A20F0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9C2B83"/>
    <w:rsid w:val="00B10CD2"/>
    <w:rsid w:val="00C17AC0"/>
    <w:rsid w:val="00E06140"/>
    <w:rsid w:val="00E56B33"/>
    <w:rsid w:val="00E854E6"/>
    <w:rsid w:val="00F2648F"/>
    <w:rsid w:val="00FF0F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2017-11-13T18:34:00Z</dcterms:created>
  <dcterms:modified xsi:type="dcterms:W3CDTF">2025-07-19T08:21:00Z</dcterms:modified>
</cp:coreProperties>
</file>