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การแก้ไขรายการในเอกสารการทะเบียนราษฎรกรณีแก้ไขรายการสัญชาติ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เทศบาลตำบลบางแก้ว</w:t>
      </w:r>
      <w:r w:rsidR="008B4E9A"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อำเภอบางแก้วจังหวัดพัทลุง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C7475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ผู้ร้องได้แก่ผู้ประสงค์จะแก้ไขเปลี่ยนแปลงรายการในเอกสารการทะเบียนราษฎรหรือบิดามารดา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กรณีผู้ร้องยังไม่บรรลุนิติภาวะ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กรณีแก้ไขรายการสัญชาติได้แก่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นายอำเภอเป็นกรณีแก้ไขรายการของเจ้าของประวัติจากสัญชาติอื่นหรือไม่มีสัญชาติ</w:t>
      </w:r>
      <w:r w:rsidRPr="00586D86">
        <w:rPr>
          <w:rFonts w:ascii="Tahoma" w:hAnsi="Tahoma" w:cs="Tahoma"/>
          <w:noProof/>
          <w:sz w:val="20"/>
          <w:szCs w:val="20"/>
        </w:rPr>
        <w:t>&amp;quot;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t xml:space="preserve">&amp;quot; </w:t>
      </w:r>
      <w:r w:rsidRPr="00586D86">
        <w:rPr>
          <w:rFonts w:ascii="Tahoma" w:hAnsi="Tahoma" w:cs="Tahoma"/>
          <w:noProof/>
          <w:sz w:val="20"/>
          <w:szCs w:val="20"/>
          <w:cs/>
        </w:rPr>
        <w:t>เนื่องจากการคัดลอกรายการผิดพลาดหรือบิดามารดาได้สัญชาติไทยหรือได้แปลงสัญชาติไทย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นายทะเบียนอำเภอหรือนายทะเบียนท้องถิ่นเป็นกรณีแก้ไขรายการสัญชาติจากสัญชาติไทยหรือจากไม่มีสัญชาติหรือจากสัญชาติอื่น</w:t>
      </w:r>
      <w:r w:rsidRPr="00586D86">
        <w:rPr>
          <w:rFonts w:ascii="Tahoma" w:hAnsi="Tahoma" w:cs="Tahoma"/>
          <w:noProof/>
          <w:sz w:val="20"/>
          <w:szCs w:val="20"/>
        </w:rPr>
        <w:t>&amp;quot;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เป็นสัญชาติอื่น</w:t>
      </w:r>
      <w:r w:rsidRPr="00586D86">
        <w:rPr>
          <w:rFonts w:ascii="Tahoma" w:hAnsi="Tahoma" w:cs="Tahoma"/>
          <w:noProof/>
          <w:sz w:val="20"/>
          <w:szCs w:val="20"/>
        </w:rPr>
        <w:t xml:space="preserve">&amp;quot; </w:t>
      </w:r>
      <w:r w:rsidRPr="00586D86">
        <w:rPr>
          <w:rFonts w:ascii="Tahoma" w:hAnsi="Tahoma" w:cs="Tahoma"/>
          <w:noProof/>
          <w:sz w:val="20"/>
          <w:szCs w:val="20"/>
          <w:cs/>
        </w:rPr>
        <w:t>เนื่องจากการคัดลอกราชการผิดพลาดหรือลงรายการผิดไปจากข้อเท็จจริงหรือการเสียสัญชาติไทย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สำนักทะเบียนท้องถิ่นเทศบาลตำบลบางแก้ว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ตั้งอยู่ที่ว่าการอำเภอบางแก้ว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ที่ผู้ร้องมีชื่อในทะเบียนบ้าน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นายทะเบียนตรวจสอบเอกสาร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เจ้าบ้านพยานบุคคลที่น่าเชื่อถือรวบรวมหลักฐานพร้อมความเห็นเสนอนายทะเบียนอำเภอหรือนายทะเบียนท้องถิ่น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นายทะเบียนอำเภอหรือนายทะเบียนท้องถิ่นหรือนายอำเภอ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747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747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ของผู้มอบหมายพร้อมหนังสือมอบหมายกรณีมอบหมาย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747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เอกสารการทะเบียนราษฎรที่ต้องการจะแก้ไข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747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เอกสารอื่นที่่ทางราชการออกให้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7475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ตำบลท่ามะเดื่ออำเภอบางแก้วจังหวัดพัทลุง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93140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074-697373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074-697458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www.bangkaeo.go.th)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ศูนย์ดำรงธรรมกระทรวงศูนย์ดำรงธรรมจังหวัดศูนย์ดำรงธรรมอำเภอโทร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สำนักบริหารการทะเบียนกรมการปกครองถ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7475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การแก้ไขรายการในเอกสารการทะเบียนราษฎรกรณีแก้ไขรายการสัญชาติ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25/08/2015 20:30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45FC0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7475B"/>
    <w:rsid w:val="00CA3FE9"/>
    <w:rsid w:val="00CC02C2"/>
    <w:rsid w:val="00CD595C"/>
    <w:rsid w:val="00D02550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5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256D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2017-11-13T19:12:00Z</dcterms:created>
  <dcterms:modified xsi:type="dcterms:W3CDTF">2017-11-13T19:12:00Z</dcterms:modified>
</cp:coreProperties>
</file>